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D4B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14483"/>
      <w:bookmarkStart w:id="1" w:name="_Toc17776"/>
      <w:bookmarkStart w:id="2" w:name="_Toc29432"/>
      <w:bookmarkStart w:id="3" w:name="_Toc4827"/>
      <w:bookmarkStart w:id="4" w:name="_Toc8583"/>
      <w:bookmarkStart w:id="5" w:name="_Toc2728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 xml:space="preserve"> 一、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 w14:paraId="3EA3AB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7B33CA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default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V标段隆昌埋管II标劳务分包工程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比选文件（比选编号：SCSJ-D2GS-XJB-B1-2024-046），决定参与贵公司组织的本项目比选。我单位特此授权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</w:t>
      </w:r>
    </w:p>
    <w:p w14:paraId="22793C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579F28F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须解释。我单位自行承担为比选所发生的一切费用。如我单位的参选文件被接受，我单位保证按规定的时间，完成合同规定的全部工作内容。</w:t>
      </w:r>
    </w:p>
    <w:p w14:paraId="1111641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54293A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5B2D46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eastAsia="zh-CN"/>
        </w:rPr>
        <w:t>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0FD8E3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0DA990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58A55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D1D02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23B299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710231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4F3E02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B7D9D0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FFC15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0CB1935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75EE44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FE7A06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1873C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发送至比选人联系邮箱，原件装订在参选文件内。</w:t>
      </w:r>
    </w:p>
    <w:p w14:paraId="1A934C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29886"/>
      <w:bookmarkStart w:id="7" w:name="_Toc9000"/>
      <w:bookmarkStart w:id="8" w:name="_Toc21524"/>
      <w:bookmarkStart w:id="9" w:name="_Toc30903"/>
      <w:bookmarkStart w:id="10" w:name="_Toc12955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6306BA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5B324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33959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四川省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向家坝灌区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北总干渠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一期二步工程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施工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eastAsia="zh-CN"/>
        </w:rPr>
        <w:t>第</w:t>
      </w:r>
      <w:r>
        <w:rPr>
          <w:rFonts w:hint="eastAsia" w:ascii="仿宋" w:hAnsi="仿宋" w:eastAsia="仿宋" w:cs="仿宋"/>
          <w:spacing w:val="8"/>
          <w:sz w:val="30"/>
          <w:szCs w:val="30"/>
          <w:u w:val="single"/>
          <w:lang w:val="en-US" w:eastAsia="zh-CN"/>
        </w:rPr>
        <w:t>V标段隆昌埋管II标劳务分包工程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zh-TW" w:eastAsia="zh-CN"/>
        </w:rPr>
        <w:t>（SCSJ-D2GS-XJB-B1-2024-046）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66905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034C9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2085E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316B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44759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4193361E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eastAsia="仿宋" w:cs="仿宋"/>
          <w:sz w:val="30"/>
          <w:szCs w:val="30"/>
        </w:rPr>
        <w:t>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参选</w:t>
      </w:r>
      <w:r>
        <w:rPr>
          <w:rFonts w:hint="eastAsia" w:ascii="仿宋" w:hAnsi="仿宋" w:eastAsia="仿宋" w:cs="仿宋"/>
          <w:sz w:val="30"/>
          <w:szCs w:val="30"/>
        </w:rPr>
        <w:t>文件中必须装订一份原件，同时附上法人及被授权代表的身份证复印件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E6606A"/>
    <w:rsid w:val="1B9E79BE"/>
    <w:rsid w:val="2A822673"/>
    <w:rsid w:val="32A76430"/>
    <w:rsid w:val="396652A2"/>
    <w:rsid w:val="3AE63CC2"/>
    <w:rsid w:val="3C3D51A8"/>
    <w:rsid w:val="3F947360"/>
    <w:rsid w:val="3FE961B6"/>
    <w:rsid w:val="4E3C3D77"/>
    <w:rsid w:val="5320750F"/>
    <w:rsid w:val="63BE0BD3"/>
    <w:rsid w:val="6D1201FF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912</Words>
  <Characters>969</Characters>
  <Lines>0</Lines>
  <Paragraphs>0</Paragraphs>
  <TotalTime>2</TotalTime>
  <ScaleCrop>false</ScaleCrop>
  <LinksUpToDate>false</LinksUpToDate>
  <CharactersWithSpaces>1302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王叮咚呀</cp:lastModifiedBy>
  <dcterms:modified xsi:type="dcterms:W3CDTF">2025-03-04T00:30:04Z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eyJoZGlkIjoiMDI2NDliNzRkMTkxNWFhMGJjNWZjYjdmYzI3YjFiZWIiLCJ1c2VySWQiOiIzOTY2NzEzNjcifQ==</vt:lpwstr>
  </property>
</Properties>
</file>