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C4A3D">
      <w:pPr>
        <w:pStyle w:val="3"/>
        <w:numPr>
          <w:ilvl w:val="0"/>
          <w:numId w:val="0"/>
        </w:numPr>
        <w:jc w:val="center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bookmarkStart w:id="0" w:name="_Toc26560"/>
      <w:bookmarkStart w:id="1" w:name="_Toc28451"/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法人授权书</w:t>
      </w:r>
      <w:bookmarkEnd w:id="0"/>
      <w:bookmarkEnd w:id="1"/>
    </w:p>
    <w:p w14:paraId="20695000">
      <w:pPr>
        <w:jc w:val="center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bookmarkStart w:id="2" w:name="_Toc21566"/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报价人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为独立法人时提供）</w:t>
      </w:r>
      <w:bookmarkEnd w:id="2"/>
    </w:p>
    <w:p w14:paraId="49DBDA52">
      <w:pP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四川水发建设有限公司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：</w:t>
      </w:r>
    </w:p>
    <w:p w14:paraId="4D91C6C6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本授权声明：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报价人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名称）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     </w:t>
      </w:r>
    </w:p>
    <w:p w14:paraId="3384A9D7">
      <w:pPr>
        <w:wordWrap w:val="0"/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(身份证号码）授权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（身份证号码）为四川水发建设有限公司“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>报废设备处置项目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”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询价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报价人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名义全权处理该报废设备处置项目有关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询价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、签订及履行合同等一切相关事宜。该特别授权代表所签署的文件、资料和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询价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过程中所作的表态等我单位均予以认可并承担所有责任。</w:t>
      </w:r>
    </w:p>
    <w:p w14:paraId="5462CCA5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特此授权。</w:t>
      </w:r>
    </w:p>
    <w:p w14:paraId="7A44306B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</w:p>
    <w:p w14:paraId="459089EB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响    应    人：（公章）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ab/>
      </w:r>
    </w:p>
    <w:p w14:paraId="2CC94688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法定代表人签字：</w:t>
      </w:r>
    </w:p>
    <w:p w14:paraId="75E8050A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</w:p>
    <w:p w14:paraId="6A84F359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被授权代表签字：</w:t>
      </w:r>
    </w:p>
    <w:p w14:paraId="2FB1BD45"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联  系  电  话：</w:t>
      </w:r>
    </w:p>
    <w:p w14:paraId="442CF57B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日    期：    年   月   日</w:t>
      </w:r>
    </w:p>
    <w:p w14:paraId="348B144B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</w:p>
    <w:p w14:paraId="1D722A74">
      <w:pPr>
        <w:ind w:firstLine="640" w:firstLineChars="200"/>
        <w:rPr>
          <w:rFonts w:ascii="Cambria" w:hAnsi="Cambria"/>
          <w:b/>
          <w:bCs/>
          <w:color w:val="auto"/>
          <w:kern w:val="2"/>
          <w:sz w:val="30"/>
          <w:szCs w:val="32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 xml:space="preserve"> </w:t>
      </w:r>
      <w:bookmarkStart w:id="3" w:name="_Toc13752"/>
    </w:p>
    <w:p w14:paraId="5529AFD6">
      <w:pPr>
        <w:pStyle w:val="3"/>
        <w:numPr>
          <w:ilvl w:val="0"/>
          <w:numId w:val="0"/>
        </w:numPr>
        <w:jc w:val="center"/>
        <w:rPr>
          <w:color w:val="auto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hd w:val="clear" w:color="auto" w:fill="auto"/>
        </w:rPr>
        <w:t>身份证明</w:t>
      </w:r>
      <w:bookmarkEnd w:id="3"/>
      <w:r>
        <w:rPr>
          <w:rFonts w:hint="eastAsia" w:ascii="仿宋" w:hAnsi="仿宋" w:eastAsia="仿宋" w:cs="仿宋"/>
          <w:color w:val="auto"/>
          <w:sz w:val="32"/>
          <w:shd w:val="clear" w:color="auto" w:fill="auto"/>
        </w:rPr>
        <w:t>文件</w:t>
      </w:r>
    </w:p>
    <w:p w14:paraId="1A4719F6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报价人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是独立法人的，应同时提供营业执照、法定代表人和被授权代表的身份证复印件并加盖公司印章；</w:t>
      </w:r>
    </w:p>
    <w:p w14:paraId="77C03E41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报价人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是自然人的，应提供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报价人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本人签字捺印的身份证复印件；</w:t>
      </w:r>
    </w:p>
    <w:p w14:paraId="008FA807"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参加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询价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的独立法人代表（包括法定代表人</w:t>
      </w:r>
      <w:bookmarkStart w:id="4" w:name="_GoBack"/>
      <w:bookmarkEnd w:id="4"/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或被授权代表）、自然人应随身携带本人身份证原件，以备查验。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AA504E"/>
    <w:multiLevelType w:val="singleLevel"/>
    <w:tmpl w:val="34AA504E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F0FFE"/>
    <w:rsid w:val="02E91CA8"/>
    <w:rsid w:val="052F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240" w:after="240"/>
      <w:jc w:val="center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377</Characters>
  <Lines>0</Lines>
  <Paragraphs>0</Paragraphs>
  <TotalTime>0</TotalTime>
  <ScaleCrop>false</ScaleCrop>
  <LinksUpToDate>false</LinksUpToDate>
  <CharactersWithSpaces>491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2025-06-30T00:50:00Z</dcterms:created>
  <dc:creator>WJ</dc:creator>
  <cp:lastModifiedBy>WJ</cp:lastModifiedBy>
  <dcterms:modified xsi:type="dcterms:W3CDTF">2025-06-30T03:02:33Z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B457A76289024D30AED6599C79F9B3F3_11</vt:lpwstr>
  </property>
  <property fmtid="{D5CDD505-2E9C-101B-9397-08002B2CF9AE}" pid="4" name="KSOTemplateDocerSaveRecord">
    <vt:lpwstr>eyJoZGlkIjoiNWEyMjZkMGViNjA3YmZhNzYzNmZjMWM2ZDM0MjRkZTciLCJ1c2VySWQiOiIxMzk5MTM2Mjc3In0=</vt:lpwstr>
  </property>
</Properties>
</file>