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7FB80">
      <w:pPr>
        <w:spacing w:line="560" w:lineRule="exact"/>
        <w:jc w:val="center"/>
        <w:outlineLvl w:val="1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报价函</w:t>
      </w:r>
    </w:p>
    <w:p w14:paraId="62859C01">
      <w:pPr>
        <w:spacing w:line="560" w:lineRule="exact"/>
        <w:ind w:firstLine="0"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四川水发建设有限公司第三分公司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296583BA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我单位全面研究了贵公司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不锈钢压板采购项目（二次招采）</w:t>
      </w:r>
      <w:r>
        <w:rPr>
          <w:rFonts w:hint="eastAsia" w:ascii="仿宋" w:hAnsi="仿宋" w:eastAsia="仿宋" w:cs="仿宋"/>
          <w:sz w:val="30"/>
          <w:szCs w:val="30"/>
        </w:rPr>
        <w:t>询价文件（询价编号：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SCSJ-D3GS-TZK-XJ-202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-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>003（二次招采）</w:t>
      </w:r>
      <w:r>
        <w:rPr>
          <w:rFonts w:hint="eastAsia" w:ascii="仿宋" w:hAnsi="仿宋" w:eastAsia="仿宋" w:cs="仿宋"/>
          <w:sz w:val="30"/>
          <w:szCs w:val="30"/>
        </w:rPr>
        <w:t>），决定参与贵公司组织的本项目询价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活动</w:t>
      </w:r>
      <w:r>
        <w:rPr>
          <w:rFonts w:hint="eastAsia" w:ascii="仿宋" w:hAnsi="仿宋" w:eastAsia="仿宋" w:cs="仿宋"/>
          <w:sz w:val="30"/>
          <w:szCs w:val="30"/>
        </w:rPr>
        <w:t>。我单位特此授权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（姓名、职务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公民身份证号码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代表我单位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</w:t>
      </w:r>
      <w:r>
        <w:rPr>
          <w:rFonts w:hint="eastAsia" w:ascii="仿宋" w:hAnsi="仿宋" w:eastAsia="仿宋" w:cs="仿宋"/>
          <w:sz w:val="30"/>
          <w:szCs w:val="30"/>
        </w:rPr>
        <w:t>价单位的名称）全权处理本项目询价的有关事宜。</w:t>
      </w:r>
    </w:p>
    <w:p w14:paraId="1958B8C3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1、自愿按照询价文件规定的各项要求向贵公司提供所需材料。</w:t>
      </w:r>
    </w:p>
    <w:p w14:paraId="6F6D3E94">
      <w:pPr>
        <w:spacing w:line="56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2、一旦我单位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成交</w:t>
      </w:r>
      <w:r>
        <w:rPr>
          <w:rFonts w:hint="eastAsia" w:ascii="仿宋" w:hAnsi="仿宋" w:eastAsia="仿宋" w:cs="仿宋"/>
          <w:sz w:val="30"/>
          <w:szCs w:val="30"/>
        </w:rPr>
        <w:t>，将严格履行合同规定的责任和义务，保证于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日内按贵公司要求完成合同内容。</w:t>
      </w:r>
    </w:p>
    <w:p w14:paraId="5DEDA781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4、我单位向本项目提交的报价文件为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: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正本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壹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份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,副本壹份</w:t>
      </w:r>
      <w:r>
        <w:rPr>
          <w:rFonts w:hint="eastAsia" w:ascii="仿宋" w:hAnsi="仿宋" w:eastAsia="仿宋" w:cs="仿宋"/>
          <w:sz w:val="30"/>
          <w:szCs w:val="30"/>
        </w:rPr>
        <w:t xml:space="preserve">。 </w:t>
      </w:r>
    </w:p>
    <w:p w14:paraId="230292F0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5、我单位愿意提供贵公司可能另外要求的，与询价有关的文件资料，并保证已提供和将要提供的文件资料是真实、准确、完整的。</w:t>
      </w:r>
    </w:p>
    <w:p w14:paraId="11D88DC7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报价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</w:rPr>
        <w:t>（盖章）</w:t>
      </w:r>
    </w:p>
    <w:p w14:paraId="5B996FC5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法定代表人签字：</w:t>
      </w:r>
    </w:p>
    <w:p w14:paraId="21BE63B1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    年  月  日</w:t>
      </w:r>
    </w:p>
    <w:p w14:paraId="63D6B4CE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通信地址：                           邮政编码：</w:t>
      </w:r>
    </w:p>
    <w:p w14:paraId="1958828D">
      <w:pPr>
        <w:spacing w:line="560" w:lineRule="exact"/>
        <w:ind w:firstLine="600" w:firstLineChars="200"/>
        <w:rPr>
          <w:rFonts w:hint="eastAsia"/>
        </w:rPr>
      </w:pPr>
      <w:r>
        <w:rPr>
          <w:rFonts w:hint="eastAsia" w:ascii="仿宋" w:hAnsi="仿宋" w:eastAsia="仿宋" w:cs="仿宋"/>
          <w:sz w:val="30"/>
          <w:szCs w:val="30"/>
        </w:rPr>
        <w:t>联系电话：                           传    真：</w:t>
      </w:r>
    </w:p>
    <w:p w14:paraId="4DCBA1F8">
      <w:pPr>
        <w:spacing w:line="560" w:lineRule="exact"/>
        <w:ind w:firstLine="602" w:firstLineChars="200"/>
        <w:jc w:val="center"/>
        <w:outlineLvl w:val="1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4FEC929A">
      <w:pPr>
        <w:spacing w:line="560" w:lineRule="exact"/>
        <w:ind w:firstLine="602" w:firstLineChars="200"/>
        <w:jc w:val="center"/>
        <w:outlineLvl w:val="1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1659070C">
      <w:pPr>
        <w:spacing w:line="560" w:lineRule="exact"/>
        <w:ind w:firstLine="602" w:firstLineChars="200"/>
        <w:jc w:val="center"/>
        <w:outlineLvl w:val="1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0F559CD7">
      <w:pPr>
        <w:spacing w:line="560" w:lineRule="exact"/>
        <w:ind w:firstLine="602" w:firstLineChars="200"/>
        <w:jc w:val="center"/>
        <w:outlineLvl w:val="1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13BF9662">
      <w:pPr>
        <w:spacing w:line="560" w:lineRule="exact"/>
        <w:ind w:firstLine="602" w:firstLineChars="200"/>
        <w:jc w:val="center"/>
        <w:outlineLvl w:val="1"/>
        <w:rPr>
          <w:rFonts w:hint="eastAsia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法人授权书</w:t>
      </w:r>
    </w:p>
    <w:p w14:paraId="4C7E6FAB">
      <w:pPr>
        <w:spacing w:line="560" w:lineRule="exact"/>
        <w:ind w:firstLine="0"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四川水发建设有限公司第三分公司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4459CFEE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本授权声明：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报价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 w:cs="仿宋"/>
          <w:sz w:val="30"/>
          <w:szCs w:val="30"/>
        </w:rPr>
        <w:t>名称）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（法定代表人姓名、职务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身份证号码）授权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（被授权人姓名、职务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身份证号码）为询价人“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不锈钢压板采购项目（二次招采）</w:t>
      </w:r>
      <w:r>
        <w:rPr>
          <w:rFonts w:hint="eastAsia" w:ascii="仿宋" w:hAnsi="仿宋" w:eastAsia="仿宋" w:cs="仿宋"/>
          <w:sz w:val="30"/>
          <w:szCs w:val="30"/>
        </w:rPr>
        <w:t>”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的合法特别授权代表，以报价人名义全权处理该项目有关询价、签订及履行合同等一切相关事宜。该特别授权代表所签署的文件、资料和谈判过程中所作的表态等我单位均予以认可。</w:t>
      </w:r>
    </w:p>
    <w:p w14:paraId="319761C5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特此授权。</w:t>
      </w:r>
    </w:p>
    <w:p w14:paraId="227373B1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</w:t>
      </w:r>
    </w:p>
    <w:p w14:paraId="1BF74F43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报价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</w:rPr>
        <w:t>（公章）</w:t>
      </w:r>
    </w:p>
    <w:p w14:paraId="5B9B6B16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法定代表人签字：</w:t>
      </w:r>
    </w:p>
    <w:p w14:paraId="620A16D0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 w14:paraId="2EB279D4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被授权代表签字：</w:t>
      </w:r>
    </w:p>
    <w:p w14:paraId="62E72049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 w14:paraId="1649A0D3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    期：    年   月   日</w:t>
      </w:r>
    </w:p>
    <w:p w14:paraId="6B7D737A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 w14:paraId="1E8D2853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说明：本授权书在报价文件中必须装订一份原件，同时附上法人及被授权代表的身份证复印件。</w:t>
      </w:r>
    </w:p>
    <w:p w14:paraId="07FF05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408DB"/>
    <w:rsid w:val="403E3A27"/>
    <w:rsid w:val="540E1215"/>
    <w:rsid w:val="7C7459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592</Words>
  <Characters>617</Characters>
  <Lines>0</Lines>
  <Paragraphs>0</Paragraphs>
  <TotalTime>0</TotalTime>
  <ScaleCrop>false</ScaleCrop>
  <LinksUpToDate>false</LinksUpToDate>
  <CharactersWithSpaces>812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Shinelon</dc:creator>
  <cp:lastModifiedBy>抹</cp:lastModifiedBy>
  <dcterms:modified xsi:type="dcterms:W3CDTF">2026-05-09T09:38:31Z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eyJoZGlkIjoiNzBkNjAwM2RkNDdjMDBmMzI1OWU0MTkxNWI4MDRkZWUiLCJ1c2VySWQiOiIxMjU2NzI3Nzc4In0=</vt:lpwstr>
  </property>
  <property fmtid="{D5CDD505-2E9C-101B-9397-08002B2CF9AE}" pid="4" name="ICV">
    <vt:lpwstr>000532B187524BDAB8211E4FB4B253E7_12</vt:lpwstr>
  </property>
</Properties>
</file>